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E9" w:rsidRDefault="008A05E9" w:rsidP="008A05E9">
      <w:pPr>
        <w:pStyle w:val="Title"/>
      </w:pPr>
    </w:p>
    <w:p w:rsidR="008A05E9" w:rsidRPr="004409F2" w:rsidRDefault="008A05E9" w:rsidP="008A05E9">
      <w:pPr>
        <w:pStyle w:val="Title"/>
        <w:rPr>
          <w:rFonts w:ascii="Palatino Linotype" w:hAnsi="Palatino Linotype"/>
          <w:sz w:val="28"/>
          <w:szCs w:val="28"/>
        </w:rPr>
      </w:pPr>
      <w:r w:rsidRPr="004409F2">
        <w:rPr>
          <w:rFonts w:ascii="Palatino Linotype" w:hAnsi="Palatino Linotype"/>
          <w:sz w:val="28"/>
          <w:szCs w:val="28"/>
        </w:rPr>
        <w:t>BIOGRAPHICAL NOTE</w:t>
      </w:r>
    </w:p>
    <w:p w:rsidR="008A05E9" w:rsidRDefault="008A05E9" w:rsidP="008A05E9">
      <w:pPr>
        <w:pStyle w:val="Heading1"/>
        <w:rPr>
          <w:rFonts w:ascii="Palatino Linotype" w:hAnsi="Palatino Linotype"/>
        </w:rPr>
      </w:pPr>
    </w:p>
    <w:p w:rsidR="008A05E9" w:rsidRPr="000655E8" w:rsidRDefault="008A05E9" w:rsidP="000655E8">
      <w:pPr>
        <w:pStyle w:val="Heading1"/>
        <w:rPr>
          <w:rFonts w:ascii="Palatino Linotype" w:hAnsi="Palatino Linotype"/>
          <w:b/>
        </w:rPr>
      </w:pPr>
      <w:r w:rsidRPr="004409F2">
        <w:rPr>
          <w:rFonts w:ascii="Palatino Linotype" w:hAnsi="Palatino Linotype"/>
          <w:b/>
        </w:rPr>
        <w:t>Metropolitan of Mesogaia &amp; Lavreotiki</w:t>
      </w:r>
      <w:r w:rsidR="000655E8">
        <w:rPr>
          <w:rFonts w:ascii="Palatino Linotype" w:hAnsi="Palatino Linotype"/>
          <w:b/>
        </w:rPr>
        <w:t xml:space="preserve"> </w:t>
      </w:r>
      <w:r w:rsidRPr="004409F2">
        <w:rPr>
          <w:rFonts w:ascii="Palatino Linotype" w:hAnsi="Palatino Linotype"/>
          <w:b/>
          <w:szCs w:val="24"/>
        </w:rPr>
        <w:t>Nikolaos</w:t>
      </w:r>
    </w:p>
    <w:p w:rsidR="008A05E9" w:rsidRPr="004409F2" w:rsidRDefault="008A05E9" w:rsidP="008A05E9">
      <w:pPr>
        <w:spacing w:before="60" w:line="300" w:lineRule="exact"/>
        <w:jc w:val="both"/>
        <w:rPr>
          <w:rFonts w:ascii="Palatino Linotype" w:hAnsi="Palatino Linotype"/>
          <w:lang w:val="en-US"/>
        </w:rPr>
      </w:pPr>
    </w:p>
    <w:p w:rsidR="008A05E9" w:rsidRPr="004E1B91" w:rsidRDefault="008A05E9" w:rsidP="008A05E9">
      <w:pPr>
        <w:pStyle w:val="BodyTextIndent"/>
        <w:spacing w:before="60" w:line="300" w:lineRule="exac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Metropolitan Nikolaos (Ch</w:t>
      </w:r>
      <w:r w:rsidRPr="004409F2">
        <w:rPr>
          <w:rFonts w:ascii="Palatino Linotype" w:hAnsi="Palatino Linotype"/>
        </w:rPr>
        <w:t>atzinikolaou) holds a B.S. in Physics from the Aristotelian Univers</w:t>
      </w:r>
      <w:r w:rsidR="00BE6446">
        <w:rPr>
          <w:rFonts w:ascii="Palatino Linotype" w:hAnsi="Palatino Linotype"/>
        </w:rPr>
        <w:t>ity of Thessaloniki, Greece; a Master of Arts (A.M.)</w:t>
      </w:r>
      <w:r w:rsidRPr="004409F2">
        <w:rPr>
          <w:rFonts w:ascii="Palatino Linotype" w:hAnsi="Palatino Linotype"/>
        </w:rPr>
        <w:t xml:space="preserve"> in Astrophysics from Harvard University; </w:t>
      </w:r>
      <w:r w:rsidR="00BE6446">
        <w:rPr>
          <w:rFonts w:ascii="Palatino Linotype" w:hAnsi="Palatino Linotype"/>
        </w:rPr>
        <w:t>a Master of Sciences (M.S)</w:t>
      </w:r>
      <w:r w:rsidRPr="004409F2">
        <w:rPr>
          <w:rFonts w:ascii="Palatino Linotype" w:hAnsi="Palatino Linotype"/>
        </w:rPr>
        <w:t xml:space="preserve"> in Mechanical En</w:t>
      </w:r>
      <w:r w:rsidR="00BE6446">
        <w:rPr>
          <w:rFonts w:ascii="Palatino Linotype" w:hAnsi="Palatino Linotype"/>
        </w:rPr>
        <w:t xml:space="preserve">gineering from MIT. </w:t>
      </w:r>
      <w:r>
        <w:rPr>
          <w:rFonts w:ascii="Palatino Linotype" w:hAnsi="Palatino Linotype"/>
        </w:rPr>
        <w:t xml:space="preserve">His Ph.D. </w:t>
      </w:r>
      <w:r w:rsidRPr="004E1B91">
        <w:rPr>
          <w:rFonts w:ascii="Palatino Linotype" w:hAnsi="Palatino Linotype"/>
        </w:rPr>
        <w:t xml:space="preserve">studies in Biomedical Engineering and </w:t>
      </w:r>
      <w:r>
        <w:rPr>
          <w:rFonts w:ascii="Palatino Linotype" w:hAnsi="Palatino Linotype"/>
        </w:rPr>
        <w:t xml:space="preserve">Applied Mathematics </w:t>
      </w:r>
      <w:r w:rsidRPr="004E1B91">
        <w:rPr>
          <w:rFonts w:ascii="Palatino Linotype" w:hAnsi="Palatino Linotype"/>
        </w:rPr>
        <w:t xml:space="preserve">took place </w:t>
      </w:r>
      <w:r w:rsidR="00DA07DF">
        <w:rPr>
          <w:rFonts w:ascii="Palatino Linotype" w:hAnsi="Palatino Linotype"/>
        </w:rPr>
        <w:t>under the</w:t>
      </w:r>
      <w:r w:rsidRPr="004E1B9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HST (</w:t>
      </w:r>
      <w:r w:rsidRPr="004E1B91">
        <w:rPr>
          <w:rFonts w:ascii="Palatino Linotype" w:hAnsi="Palatino Linotype"/>
        </w:rPr>
        <w:t>Harvard</w:t>
      </w:r>
      <w:r>
        <w:rPr>
          <w:rFonts w:ascii="Palatino Linotype" w:hAnsi="Palatino Linotype"/>
        </w:rPr>
        <w:t>-MIT joint program)</w:t>
      </w:r>
      <w:r w:rsidRPr="004E1B91">
        <w:rPr>
          <w:rFonts w:ascii="Palatino Linotype" w:hAnsi="Palatino Linotype"/>
        </w:rPr>
        <w:t xml:space="preserve">. For four consecutive years, he worked as a researcher at </w:t>
      </w:r>
      <w:r>
        <w:rPr>
          <w:rFonts w:ascii="Palatino Linotype" w:hAnsi="Palatino Linotype"/>
        </w:rPr>
        <w:t>The Boston Children’s Hospital and Mass General Hospital</w:t>
      </w:r>
      <w:r w:rsidRPr="004E1B91">
        <w:rPr>
          <w:rFonts w:ascii="Palatino Linotype" w:hAnsi="Palatino Linotype"/>
        </w:rPr>
        <w:t xml:space="preserve">, and as a </w:t>
      </w:r>
      <w:r>
        <w:rPr>
          <w:rFonts w:ascii="Palatino Linotype" w:hAnsi="Palatino Linotype"/>
        </w:rPr>
        <w:t>s</w:t>
      </w:r>
      <w:r w:rsidRPr="004E1B91">
        <w:rPr>
          <w:rFonts w:ascii="Palatino Linotype" w:hAnsi="Palatino Linotype"/>
        </w:rPr>
        <w:t xml:space="preserve">pace </w:t>
      </w:r>
      <w:r>
        <w:rPr>
          <w:rFonts w:ascii="Palatino Linotype" w:hAnsi="Palatino Linotype"/>
        </w:rPr>
        <w:t>m</w:t>
      </w:r>
      <w:r w:rsidRPr="004E1B91">
        <w:rPr>
          <w:rFonts w:ascii="Palatino Linotype" w:hAnsi="Palatino Linotype"/>
        </w:rPr>
        <w:t xml:space="preserve">edical </w:t>
      </w:r>
      <w:r>
        <w:rPr>
          <w:rFonts w:ascii="Palatino Linotype" w:hAnsi="Palatino Linotype"/>
        </w:rPr>
        <w:t>t</w:t>
      </w:r>
      <w:r w:rsidRPr="004E1B91">
        <w:rPr>
          <w:rFonts w:ascii="Palatino Linotype" w:hAnsi="Palatino Linotype"/>
        </w:rPr>
        <w:t xml:space="preserve">echnology consultant for </w:t>
      </w:r>
      <w:r>
        <w:rPr>
          <w:rFonts w:ascii="Palatino Linotype" w:hAnsi="Palatino Linotype"/>
        </w:rPr>
        <w:t>NASA and Arthur D. Little Company.</w:t>
      </w:r>
      <w:r w:rsidRPr="004E1B91">
        <w:rPr>
          <w:rFonts w:ascii="Palatino Linotype" w:hAnsi="Palatino Linotype"/>
        </w:rPr>
        <w:t xml:space="preserve">  </w:t>
      </w:r>
    </w:p>
    <w:p w:rsidR="008A05E9" w:rsidRDefault="008A05E9" w:rsidP="008A05E9">
      <w:pPr>
        <w:pStyle w:val="BodyTextIndent"/>
        <w:spacing w:beforeLines="60" w:before="144" w:line="320" w:lineRule="exact"/>
        <w:jc w:val="both"/>
        <w:rPr>
          <w:rFonts w:ascii="Palatino Linotype" w:hAnsi="Palatino Linotype"/>
        </w:rPr>
      </w:pPr>
      <w:r w:rsidRPr="004409F2">
        <w:rPr>
          <w:rFonts w:ascii="Palatino Linotype" w:hAnsi="Palatino Linotype"/>
        </w:rPr>
        <w:t xml:space="preserve">He received a Master in Theological Studies (M.T.S.) and a Master of Theology (Th.M.) at Holy Cross School of Theology, in Brookline, Mass, and a </w:t>
      </w:r>
      <w:r>
        <w:rPr>
          <w:rFonts w:ascii="Palatino Linotype" w:hAnsi="Palatino Linotype"/>
        </w:rPr>
        <w:t>T</w:t>
      </w:r>
      <w:r w:rsidRPr="004409F2">
        <w:rPr>
          <w:rFonts w:ascii="Palatino Linotype" w:hAnsi="Palatino Linotype"/>
        </w:rPr>
        <w:t xml:space="preserve">h.D. in </w:t>
      </w:r>
      <w:r>
        <w:rPr>
          <w:rFonts w:ascii="Palatino Linotype" w:hAnsi="Palatino Linotype"/>
        </w:rPr>
        <w:t>Bioethics</w:t>
      </w:r>
      <w:r w:rsidRPr="004409F2">
        <w:rPr>
          <w:rFonts w:ascii="Palatino Linotype" w:hAnsi="Palatino Linotype"/>
        </w:rPr>
        <w:t xml:space="preserve"> from the University </w:t>
      </w:r>
      <w:proofErr w:type="gramStart"/>
      <w:r w:rsidRPr="004409F2">
        <w:rPr>
          <w:rFonts w:ascii="Palatino Linotype" w:hAnsi="Palatino Linotype"/>
        </w:rPr>
        <w:t>of</w:t>
      </w:r>
      <w:proofErr w:type="gramEnd"/>
      <w:r w:rsidRPr="004409F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Thessaloniki, Greece. In 2008, he was awarded the title of honorary doctor of Social Theology by the University of Athens.</w:t>
      </w:r>
    </w:p>
    <w:p w:rsidR="00D410CE" w:rsidRDefault="00D410CE" w:rsidP="00A0776D">
      <w:pPr>
        <w:pStyle w:val="BodyTextIndent"/>
        <w:spacing w:beforeLines="60" w:before="144" w:line="320" w:lineRule="exact"/>
        <w:jc w:val="both"/>
      </w:pPr>
      <w:r>
        <w:rPr>
          <w:rFonts w:ascii="Palatino Linotype" w:hAnsi="Palatino Linotype"/>
        </w:rPr>
        <w:t xml:space="preserve">Ιn 1989 (upon his return from the USA), he was tonsured a monk in Mount Athos and then he was ordained a deacon and a priest. He served for a number of years at the Metochion of Holy Ascension, a dependency of Simonos Petras Monastery </w:t>
      </w:r>
      <w:r>
        <w:rPr>
          <w:rFonts w:ascii="Palatino Linotype" w:hAnsi="Palatino Linotype"/>
        </w:rPr>
        <w:t>in Athens and in</w:t>
      </w:r>
      <w:r>
        <w:rPr>
          <w:rFonts w:ascii="Palatino Linotype" w:hAnsi="Palatino Linotype"/>
        </w:rPr>
        <w:t xml:space="preserve"> 2004, he was elected Metropolitan of Mesogaia and Lavreotiki in Greece.</w:t>
      </w:r>
      <w:bookmarkStart w:id="0" w:name="_GoBack"/>
      <w:bookmarkEnd w:id="0"/>
      <w:r w:rsidR="00A0776D">
        <w:t xml:space="preserve"> </w:t>
      </w:r>
    </w:p>
    <w:p w:rsidR="00922AF6" w:rsidRDefault="008A05E9" w:rsidP="00922AF6">
      <w:pPr>
        <w:pStyle w:val="BodyTextIndent"/>
        <w:spacing w:beforeLines="60" w:before="144" w:line="320" w:lineRule="exac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Pr="004409F2">
        <w:rPr>
          <w:rFonts w:ascii="Palatino Linotype" w:hAnsi="Palatino Linotype"/>
        </w:rPr>
        <w:t>e is the founder and director the Hellenic Center for Biomedical Ethics in Athens, Greece</w:t>
      </w:r>
      <w:r w:rsidRPr="00005C2B">
        <w:rPr>
          <w:rFonts w:ascii="Palatino Linotype" w:hAnsi="Palatino Linotype"/>
        </w:rPr>
        <w:t xml:space="preserve">, </w:t>
      </w:r>
      <w:r w:rsidRPr="004409F2">
        <w:rPr>
          <w:rFonts w:ascii="Palatino Linotype" w:hAnsi="Palatino Linotype"/>
        </w:rPr>
        <w:t xml:space="preserve">and the chairman of the Bioethics Committee of the Church </w:t>
      </w:r>
      <w:proofErr w:type="gramStart"/>
      <w:r w:rsidRPr="004409F2">
        <w:rPr>
          <w:rFonts w:ascii="Palatino Linotype" w:hAnsi="Palatino Linotype"/>
        </w:rPr>
        <w:t>of</w:t>
      </w:r>
      <w:proofErr w:type="gramEnd"/>
      <w:r w:rsidRPr="004409F2">
        <w:rPr>
          <w:rFonts w:ascii="Palatino Linotype" w:hAnsi="Palatino Linotype"/>
        </w:rPr>
        <w:t xml:space="preserve"> Greece.</w:t>
      </w:r>
      <w:r>
        <w:rPr>
          <w:rFonts w:ascii="Palatino Linotype" w:hAnsi="Palatino Linotype"/>
        </w:rPr>
        <w:t xml:space="preserve"> </w:t>
      </w:r>
      <w:r w:rsidR="00922AF6" w:rsidRPr="004409F2">
        <w:rPr>
          <w:rFonts w:ascii="Palatino Linotype" w:hAnsi="Palatino Linotype"/>
        </w:rPr>
        <w:t xml:space="preserve">He </w:t>
      </w:r>
      <w:r w:rsidR="00922AF6">
        <w:rPr>
          <w:rFonts w:ascii="Palatino Linotype" w:hAnsi="Palatino Linotype"/>
        </w:rPr>
        <w:t xml:space="preserve">is </w:t>
      </w:r>
      <w:r w:rsidR="00922AF6" w:rsidRPr="004409F2">
        <w:rPr>
          <w:rFonts w:ascii="Palatino Linotype" w:hAnsi="Palatino Linotype"/>
        </w:rPr>
        <w:t xml:space="preserve">also </w:t>
      </w:r>
      <w:r w:rsidR="00922AF6">
        <w:rPr>
          <w:rFonts w:ascii="Palatino Linotype" w:hAnsi="Palatino Linotype"/>
        </w:rPr>
        <w:t xml:space="preserve">a </w:t>
      </w:r>
      <w:r w:rsidR="00922AF6" w:rsidRPr="004409F2">
        <w:rPr>
          <w:rFonts w:ascii="Palatino Linotype" w:hAnsi="Palatino Linotype"/>
        </w:rPr>
        <w:t xml:space="preserve">member </w:t>
      </w:r>
      <w:r w:rsidR="00922AF6">
        <w:rPr>
          <w:rFonts w:ascii="Palatino Linotype" w:hAnsi="Palatino Linotype"/>
        </w:rPr>
        <w:t>of</w:t>
      </w:r>
      <w:r w:rsidR="00922AF6" w:rsidRPr="004409F2">
        <w:rPr>
          <w:rFonts w:ascii="Palatino Linotype" w:hAnsi="Palatino Linotype"/>
        </w:rPr>
        <w:t xml:space="preserve"> the </w:t>
      </w:r>
      <w:r w:rsidR="00922AF6">
        <w:rPr>
          <w:rFonts w:ascii="Palatino Linotype" w:hAnsi="Palatino Linotype"/>
        </w:rPr>
        <w:t xml:space="preserve">Greek </w:t>
      </w:r>
      <w:r w:rsidR="00922AF6" w:rsidRPr="004409F2">
        <w:rPr>
          <w:rFonts w:ascii="Palatino Linotype" w:hAnsi="Palatino Linotype"/>
        </w:rPr>
        <w:t>National Council for Research and Technology,</w:t>
      </w:r>
      <w:r w:rsidR="00922AF6">
        <w:rPr>
          <w:rFonts w:ascii="Palatino Linotype" w:hAnsi="Palatino Linotype"/>
        </w:rPr>
        <w:t xml:space="preserve"> οf </w:t>
      </w:r>
      <w:r w:rsidR="00922AF6" w:rsidRPr="004409F2">
        <w:rPr>
          <w:rFonts w:ascii="Palatino Linotype" w:hAnsi="Palatino Linotype"/>
        </w:rPr>
        <w:t xml:space="preserve">the Hellenic National Transplant Organisation, </w:t>
      </w:r>
      <w:r w:rsidR="00922AF6">
        <w:rPr>
          <w:rFonts w:ascii="Palatino Linotype" w:hAnsi="Palatino Linotype"/>
        </w:rPr>
        <w:t>and of the National Committee of Deontology</w:t>
      </w:r>
      <w:r w:rsidR="000655E8" w:rsidRPr="000655E8">
        <w:rPr>
          <w:rFonts w:ascii="Palatino Linotype" w:hAnsi="Palatino Linotype"/>
        </w:rPr>
        <w:t xml:space="preserve"> </w:t>
      </w:r>
      <w:r w:rsidR="000655E8">
        <w:rPr>
          <w:rFonts w:ascii="Palatino Linotype" w:hAnsi="Palatino Linotype"/>
        </w:rPr>
        <w:t>in Greece</w:t>
      </w:r>
      <w:r w:rsidR="00922AF6">
        <w:rPr>
          <w:rFonts w:ascii="Palatino Linotype" w:hAnsi="Palatino Linotype"/>
        </w:rPr>
        <w:t>.</w:t>
      </w:r>
    </w:p>
    <w:p w:rsidR="008A05E9" w:rsidRDefault="008A05E9" w:rsidP="00BE6446">
      <w:pPr>
        <w:pStyle w:val="BodyTextIndent"/>
        <w:spacing w:beforeLines="60" w:before="144" w:line="320" w:lineRule="exact"/>
        <w:jc w:val="both"/>
        <w:rPr>
          <w:rFonts w:ascii="Palatino Linotype" w:hAnsi="Palatino Linotype"/>
        </w:rPr>
      </w:pPr>
      <w:r w:rsidRPr="004409F2">
        <w:rPr>
          <w:rFonts w:ascii="Palatino Linotype" w:hAnsi="Palatino Linotype"/>
        </w:rPr>
        <w:t>He is the author of a number of theological and scientific articles and books and has participated in Greek and international conferences regarding a broad spectrum of bioethical issues and the relationship between Orthod</w:t>
      </w:r>
      <w:r w:rsidR="00BE6446">
        <w:rPr>
          <w:rFonts w:ascii="Palatino Linotype" w:hAnsi="Palatino Linotype"/>
        </w:rPr>
        <w:t xml:space="preserve">ox theology and modern science. </w:t>
      </w:r>
      <w:r w:rsidRPr="004409F2">
        <w:rPr>
          <w:rFonts w:ascii="Palatino Linotype" w:hAnsi="Palatino Linotype"/>
        </w:rPr>
        <w:t xml:space="preserve">Moreover, </w:t>
      </w:r>
      <w:r>
        <w:rPr>
          <w:rFonts w:ascii="Palatino Linotype" w:hAnsi="Palatino Linotype"/>
        </w:rPr>
        <w:t>h</w:t>
      </w:r>
      <w:r w:rsidRPr="004409F2">
        <w:rPr>
          <w:rFonts w:ascii="Palatino Linotype" w:hAnsi="Palatino Linotype"/>
        </w:rPr>
        <w:t xml:space="preserve">e has </w:t>
      </w:r>
      <w:r>
        <w:rPr>
          <w:rFonts w:ascii="Palatino Linotype" w:hAnsi="Palatino Linotype"/>
        </w:rPr>
        <w:t>taught</w:t>
      </w:r>
      <w:r w:rsidRPr="004409F2">
        <w:rPr>
          <w:rFonts w:ascii="Palatino Linotype" w:hAnsi="Palatino Linotype"/>
        </w:rPr>
        <w:t xml:space="preserve"> Hemodynamic Pathophysiology of Vascular Diseases and Surgery at the Medical School of the University of Crete</w:t>
      </w:r>
      <w:r w:rsidRPr="008A05E9">
        <w:rPr>
          <w:rFonts w:ascii="Palatino Linotype" w:hAnsi="Palatino Linotype"/>
        </w:rPr>
        <w:t xml:space="preserve"> and</w:t>
      </w:r>
      <w:r w:rsidR="00BE6446">
        <w:rPr>
          <w:rFonts w:ascii="Palatino Linotype" w:hAnsi="Palatino Linotype"/>
        </w:rPr>
        <w:t xml:space="preserve"> is</w:t>
      </w:r>
      <w:r w:rsidRPr="008A05E9">
        <w:rPr>
          <w:rFonts w:ascii="Palatino Linotype" w:hAnsi="Palatino Linotype"/>
        </w:rPr>
        <w:t xml:space="preserve"> the co-author of the book </w:t>
      </w:r>
      <w:r>
        <w:rPr>
          <w:rFonts w:ascii="Palatino Linotype" w:hAnsi="Palatino Linotype"/>
        </w:rPr>
        <w:t>“Hemodynamics of the Great Vessels”</w:t>
      </w:r>
      <w:r w:rsidRPr="004409F2">
        <w:rPr>
          <w:rFonts w:ascii="Palatino Linotype" w:hAnsi="Palatino Linotype"/>
        </w:rPr>
        <w:t xml:space="preserve">. </w:t>
      </w:r>
    </w:p>
    <w:p w:rsidR="00BE6446" w:rsidRDefault="00BE6446" w:rsidP="00922AF6">
      <w:pPr>
        <w:pStyle w:val="BodyTextIndent"/>
        <w:spacing w:beforeLines="60" w:before="144" w:line="320" w:lineRule="exac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9F7C6E">
        <w:rPr>
          <w:rFonts w:ascii="Palatino Linotype" w:hAnsi="Palatino Linotype"/>
        </w:rPr>
        <w:t xml:space="preserve">is </w:t>
      </w:r>
      <w:r w:rsidR="00A437BE" w:rsidRPr="00A437BE">
        <w:rPr>
          <w:rFonts w:ascii="Palatino Linotype" w:hAnsi="Palatino Linotype"/>
        </w:rPr>
        <w:t xml:space="preserve">pioneer </w:t>
      </w:r>
      <w:r w:rsidR="009F7C6E">
        <w:rPr>
          <w:rFonts w:ascii="Palatino Linotype" w:hAnsi="Palatino Linotype"/>
        </w:rPr>
        <w:t xml:space="preserve">social work </w:t>
      </w:r>
      <w:r w:rsidR="00A437BE">
        <w:rPr>
          <w:rFonts w:ascii="Palatino Linotype" w:hAnsi="Palatino Linotype"/>
        </w:rPr>
        <w:t>in</w:t>
      </w:r>
      <w:r w:rsidR="00DA07DF">
        <w:rPr>
          <w:rFonts w:ascii="Palatino Linotype" w:hAnsi="Palatino Linotype"/>
        </w:rPr>
        <w:t>cludes</w:t>
      </w:r>
      <w:r w:rsidR="00A437BE">
        <w:rPr>
          <w:rFonts w:ascii="Palatino Linotype" w:hAnsi="Palatino Linotype"/>
        </w:rPr>
        <w:t xml:space="preserve"> a broad spectrum of activities</w:t>
      </w:r>
      <w:r w:rsidR="00DA07DF">
        <w:rPr>
          <w:rFonts w:ascii="Palatino Linotype" w:hAnsi="Palatino Linotype"/>
        </w:rPr>
        <w:t xml:space="preserve"> such as</w:t>
      </w:r>
      <w:r w:rsidR="00922AF6">
        <w:rPr>
          <w:rFonts w:ascii="Palatino Linotype" w:hAnsi="Palatino Linotype"/>
        </w:rPr>
        <w:t xml:space="preserve"> </w:t>
      </w:r>
      <w:r w:rsidR="00CF271A">
        <w:rPr>
          <w:rFonts w:ascii="Palatino Linotype" w:hAnsi="Palatino Linotype"/>
        </w:rPr>
        <w:t xml:space="preserve">the </w:t>
      </w:r>
      <w:r w:rsidR="002A4001">
        <w:rPr>
          <w:rFonts w:ascii="Palatino Linotype" w:hAnsi="Palatino Linotype"/>
        </w:rPr>
        <w:t>foundi</w:t>
      </w:r>
      <w:r w:rsidR="000655E8">
        <w:rPr>
          <w:rFonts w:ascii="Palatino Linotype" w:hAnsi="Palatino Linotype"/>
        </w:rPr>
        <w:t>ng</w:t>
      </w:r>
      <w:r w:rsidR="00922AF6">
        <w:rPr>
          <w:rFonts w:ascii="Palatino Linotype" w:hAnsi="Palatino Linotype"/>
        </w:rPr>
        <w:t xml:space="preserve"> of</w:t>
      </w:r>
      <w:r w:rsidR="00922AF6" w:rsidRPr="00005C2B">
        <w:rPr>
          <w:rFonts w:ascii="Palatino Linotype" w:hAnsi="Palatino Linotype"/>
        </w:rPr>
        <w:t xml:space="preserve"> the first Palliative Care Unit </w:t>
      </w:r>
      <w:r w:rsidR="002A4001" w:rsidRPr="00005C2B">
        <w:rPr>
          <w:rFonts w:ascii="Palatino Linotype" w:hAnsi="Palatino Linotype"/>
        </w:rPr>
        <w:t xml:space="preserve">in Greece </w:t>
      </w:r>
      <w:r w:rsidR="002A4001">
        <w:rPr>
          <w:rFonts w:ascii="Palatino Linotype" w:hAnsi="Palatino Linotype"/>
        </w:rPr>
        <w:t xml:space="preserve">by the name of </w:t>
      </w:r>
      <w:r w:rsidR="00922AF6">
        <w:rPr>
          <w:rFonts w:ascii="Palatino Linotype" w:hAnsi="Palatino Linotype"/>
        </w:rPr>
        <w:t>“Galile</w:t>
      </w:r>
      <w:r w:rsidR="00922AF6" w:rsidRPr="00005C2B">
        <w:rPr>
          <w:rFonts w:ascii="Palatino Linotype" w:hAnsi="Palatino Linotype"/>
        </w:rPr>
        <w:t xml:space="preserve">e”, </w:t>
      </w:r>
      <w:r w:rsidR="00DA07DF">
        <w:rPr>
          <w:rFonts w:ascii="Palatino Linotype" w:hAnsi="Palatino Linotype"/>
        </w:rPr>
        <w:t xml:space="preserve">attending </w:t>
      </w:r>
      <w:r w:rsidR="009F7C6E">
        <w:rPr>
          <w:rFonts w:ascii="Palatino Linotype" w:hAnsi="Palatino Linotype"/>
        </w:rPr>
        <w:t xml:space="preserve">patients </w:t>
      </w:r>
      <w:r w:rsidR="00DA07DF">
        <w:rPr>
          <w:rFonts w:ascii="Palatino Linotype" w:hAnsi="Palatino Linotype"/>
        </w:rPr>
        <w:t>with advanced-stage cancer</w:t>
      </w:r>
      <w:r w:rsidR="000655E8">
        <w:rPr>
          <w:rFonts w:ascii="Palatino Linotype" w:hAnsi="Palatino Linotype"/>
        </w:rPr>
        <w:t xml:space="preserve">, </w:t>
      </w:r>
      <w:r w:rsidR="00CF271A">
        <w:rPr>
          <w:rFonts w:ascii="Palatino Linotype" w:hAnsi="Palatino Linotype"/>
        </w:rPr>
        <w:t>or other life threatening illnesses</w:t>
      </w:r>
      <w:r w:rsidR="000655E8">
        <w:rPr>
          <w:rFonts w:ascii="Palatino Linotype" w:hAnsi="Palatino Linotype"/>
        </w:rPr>
        <w:t>,</w:t>
      </w:r>
      <w:r w:rsidR="00CF271A">
        <w:rPr>
          <w:rFonts w:ascii="Palatino Linotype" w:hAnsi="Palatino Linotype"/>
        </w:rPr>
        <w:t xml:space="preserve"> </w:t>
      </w:r>
      <w:r w:rsidR="000655E8">
        <w:rPr>
          <w:rFonts w:ascii="Palatino Linotype" w:hAnsi="Palatino Linotype"/>
        </w:rPr>
        <w:t xml:space="preserve">providing care for patients </w:t>
      </w:r>
      <w:r w:rsidR="009F7C6E">
        <w:rPr>
          <w:rFonts w:ascii="Palatino Linotype" w:hAnsi="Palatino Linotype"/>
        </w:rPr>
        <w:t>suffering fro</w:t>
      </w:r>
      <w:r w:rsidR="000655E8">
        <w:rPr>
          <w:rFonts w:ascii="Palatino Linotype" w:hAnsi="Palatino Linotype"/>
        </w:rPr>
        <w:t>m</w:t>
      </w:r>
      <w:r w:rsidR="009F7C6E">
        <w:rPr>
          <w:rFonts w:ascii="Palatino Linotype" w:hAnsi="Palatino Linotype"/>
        </w:rPr>
        <w:t xml:space="preserve"> serious neuromascular </w:t>
      </w:r>
      <w:r w:rsidR="009F7C6E" w:rsidRPr="00A437BE">
        <w:rPr>
          <w:rFonts w:ascii="Palatino Linotype" w:hAnsi="Palatino Linotype"/>
        </w:rPr>
        <w:t>diseases (</w:t>
      </w:r>
      <w:r w:rsidR="00A437BE" w:rsidRPr="00A437BE">
        <w:rPr>
          <w:rFonts w:ascii="Palatino Linotype" w:hAnsi="Palatino Linotype"/>
          <w:iCs/>
        </w:rPr>
        <w:t>Duchenne</w:t>
      </w:r>
      <w:r w:rsidR="00A437BE" w:rsidRPr="00A437BE">
        <w:rPr>
          <w:rFonts w:ascii="Palatino Linotype" w:hAnsi="Palatino Linotype"/>
        </w:rPr>
        <w:t xml:space="preserve"> muscular </w:t>
      </w:r>
      <w:r w:rsidR="00A437BE" w:rsidRPr="00A437BE">
        <w:rPr>
          <w:rFonts w:ascii="Palatino Linotype" w:hAnsi="Palatino Linotype"/>
          <w:iCs/>
        </w:rPr>
        <w:t>dystrophy</w:t>
      </w:r>
      <w:r w:rsidR="009F7C6E" w:rsidRPr="00A437BE">
        <w:rPr>
          <w:rFonts w:ascii="Palatino Linotype" w:hAnsi="Palatino Linotype"/>
        </w:rPr>
        <w:t>, als)</w:t>
      </w:r>
      <w:r w:rsidR="000655E8">
        <w:rPr>
          <w:rFonts w:ascii="Palatino Linotype" w:hAnsi="Palatino Linotype"/>
        </w:rPr>
        <w:t>,</w:t>
      </w:r>
      <w:r w:rsidR="00DA07DF">
        <w:rPr>
          <w:rFonts w:ascii="Palatino Linotype" w:hAnsi="Palatino Linotype"/>
        </w:rPr>
        <w:t xml:space="preserve"> </w:t>
      </w:r>
      <w:r w:rsidR="000655E8">
        <w:rPr>
          <w:rFonts w:ascii="Palatino Linotype" w:hAnsi="Palatino Linotype"/>
        </w:rPr>
        <w:t>organizing seminars on volunteer education</w:t>
      </w:r>
      <w:r w:rsidR="000655E8" w:rsidRPr="00A437BE">
        <w:rPr>
          <w:rFonts w:ascii="Palatino Linotype" w:hAnsi="Palatino Linotype"/>
        </w:rPr>
        <w:t xml:space="preserve"> </w:t>
      </w:r>
      <w:r w:rsidR="00F940A3" w:rsidRPr="00A437BE">
        <w:rPr>
          <w:rFonts w:ascii="Palatino Linotype" w:hAnsi="Palatino Linotype"/>
        </w:rPr>
        <w:t>etc</w:t>
      </w:r>
      <w:r w:rsidR="00F940A3">
        <w:rPr>
          <w:rFonts w:ascii="Palatino Linotype" w:hAnsi="Palatino Linotype"/>
        </w:rPr>
        <w:t xml:space="preserve">. </w:t>
      </w:r>
      <w:r w:rsidR="00DA07DF">
        <w:rPr>
          <w:rFonts w:ascii="Palatino Linotype" w:hAnsi="Palatino Linotype"/>
        </w:rPr>
        <w:t xml:space="preserve">He is </w:t>
      </w:r>
      <w:r w:rsidR="002A4001">
        <w:rPr>
          <w:rFonts w:ascii="Palatino Linotype" w:hAnsi="Palatino Linotype"/>
        </w:rPr>
        <w:t xml:space="preserve">also </w:t>
      </w:r>
      <w:r w:rsidR="00DA07DF">
        <w:rPr>
          <w:rFonts w:ascii="Palatino Linotype" w:hAnsi="Palatino Linotype"/>
        </w:rPr>
        <w:t xml:space="preserve">the chairman of a charity fund that among </w:t>
      </w:r>
      <w:r w:rsidR="00DA07DF">
        <w:rPr>
          <w:rFonts w:ascii="Palatino Linotype" w:hAnsi="Palatino Linotype"/>
        </w:rPr>
        <w:lastRenderedPageBreak/>
        <w:t>others, has sponsored</w:t>
      </w:r>
      <w:r w:rsidR="00A437BE">
        <w:rPr>
          <w:rFonts w:ascii="Palatino Linotype" w:hAnsi="Palatino Linotype"/>
        </w:rPr>
        <w:t xml:space="preserve"> the Cardiac Intensive Care Unit of the “Evangelismos” General Hospital in Athens</w:t>
      </w:r>
      <w:r w:rsidR="00DA07DF">
        <w:rPr>
          <w:rFonts w:ascii="Palatino Linotype" w:hAnsi="Palatino Linotype"/>
        </w:rPr>
        <w:t>.</w:t>
      </w:r>
    </w:p>
    <w:p w:rsidR="006D7B5B" w:rsidRDefault="006D7B5B"/>
    <w:p w:rsidR="00D410CE" w:rsidRDefault="00D410CE"/>
    <w:sectPr w:rsidR="00D41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E9"/>
    <w:rsid w:val="000655E8"/>
    <w:rsid w:val="001D10A7"/>
    <w:rsid w:val="00203370"/>
    <w:rsid w:val="002A4001"/>
    <w:rsid w:val="003E58DB"/>
    <w:rsid w:val="006D7B5B"/>
    <w:rsid w:val="00814007"/>
    <w:rsid w:val="008A05E9"/>
    <w:rsid w:val="00922AF6"/>
    <w:rsid w:val="009D280C"/>
    <w:rsid w:val="009F7C6E"/>
    <w:rsid w:val="00A0776D"/>
    <w:rsid w:val="00A437BE"/>
    <w:rsid w:val="00BE6446"/>
    <w:rsid w:val="00CF271A"/>
    <w:rsid w:val="00D410CE"/>
    <w:rsid w:val="00DA07DF"/>
    <w:rsid w:val="00F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C47A-AB9D-4F5E-925B-C3102BD7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E9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8A05E9"/>
    <w:pPr>
      <w:keepNext/>
      <w:jc w:val="center"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370"/>
    <w:pPr>
      <w:ind w:left="720"/>
      <w:contextualSpacing/>
    </w:pPr>
    <w:rPr>
      <w:sz w:val="24"/>
      <w:szCs w:val="24"/>
      <w:lang w:val="el-GR"/>
    </w:rPr>
  </w:style>
  <w:style w:type="paragraph" w:styleId="Quote">
    <w:name w:val="Quote"/>
    <w:basedOn w:val="Normal"/>
    <w:next w:val="Normal"/>
    <w:link w:val="QuoteChar"/>
    <w:uiPriority w:val="99"/>
    <w:qFormat/>
    <w:rsid w:val="00203370"/>
    <w:rPr>
      <w:rFonts w:eastAsia="Calibri"/>
      <w:i/>
      <w:iCs/>
      <w:color w:val="000000"/>
      <w:sz w:val="24"/>
      <w:szCs w:val="24"/>
      <w:lang w:val="el-GR" w:eastAsia="el-GR"/>
    </w:rPr>
  </w:style>
  <w:style w:type="character" w:customStyle="1" w:styleId="QuoteChar">
    <w:name w:val="Quote Char"/>
    <w:link w:val="Quote"/>
    <w:uiPriority w:val="99"/>
    <w:rsid w:val="00203370"/>
    <w:rPr>
      <w:rFonts w:ascii="Times New Roman" w:hAnsi="Times New Roman"/>
      <w:i/>
      <w:iCs/>
      <w:color w:val="000000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rsid w:val="008A05E9"/>
    <w:rPr>
      <w:rFonts w:ascii="Times New Roman" w:eastAsia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rsid w:val="008A05E9"/>
    <w:pPr>
      <w:ind w:firstLine="720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05E9"/>
    <w:rPr>
      <w:rFonts w:ascii="Times New Roman" w:eastAsia="Times New Roman" w:hAnsi="Times New Roman"/>
      <w:sz w:val="24"/>
      <w:lang w:val="en-US"/>
    </w:rPr>
  </w:style>
  <w:style w:type="paragraph" w:styleId="Title">
    <w:name w:val="Title"/>
    <w:basedOn w:val="Normal"/>
    <w:link w:val="TitleChar"/>
    <w:qFormat/>
    <w:locked/>
    <w:rsid w:val="008A05E9"/>
    <w:pPr>
      <w:jc w:val="center"/>
    </w:pPr>
    <w:rPr>
      <w:b/>
      <w:i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8A05E9"/>
    <w:rPr>
      <w:rFonts w:ascii="Times New Roman" w:eastAsia="Times New Roman" w:hAnsi="Times New Roman"/>
      <w:b/>
      <w:i/>
      <w:sz w:val="24"/>
      <w:lang w:val="en-US"/>
    </w:rPr>
  </w:style>
  <w:style w:type="character" w:customStyle="1" w:styleId="st">
    <w:name w:val="st"/>
    <w:basedOn w:val="DefaultParagraphFont"/>
    <w:rsid w:val="00A437BE"/>
  </w:style>
  <w:style w:type="character" w:styleId="Emphasis">
    <w:name w:val="Emphasis"/>
    <w:basedOn w:val="DefaultParagraphFont"/>
    <w:uiPriority w:val="20"/>
    <w:qFormat/>
    <w:locked/>
    <w:rsid w:val="00A43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</dc:creator>
  <cp:keywords/>
  <dc:description/>
  <cp:lastModifiedBy>Galilee Galilee</cp:lastModifiedBy>
  <cp:revision>4</cp:revision>
  <dcterms:created xsi:type="dcterms:W3CDTF">2016-06-13T09:02:00Z</dcterms:created>
  <dcterms:modified xsi:type="dcterms:W3CDTF">2016-10-10T17:00:00Z</dcterms:modified>
</cp:coreProperties>
</file>